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781C" w:rsidRDefault="007B781C" w:rsidP="00015341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B781C" w:rsidRDefault="007B781C" w:rsidP="007B781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3AEF78FB" wp14:editId="7333F43F">
            <wp:extent cx="6016625" cy="80219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802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781C" w:rsidRDefault="007B781C" w:rsidP="007B781C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B781C" w:rsidRDefault="007B781C" w:rsidP="00015341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7B781C" w:rsidRDefault="007B781C" w:rsidP="00015341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0" w:name="_GoBack"/>
      <w:bookmarkEnd w:id="0"/>
    </w:p>
    <w:p w:rsidR="00015341" w:rsidRPr="00015341" w:rsidRDefault="00015341" w:rsidP="00015341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01534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Муниципальное бюджетное дошкольное образовательное учреждение детский сад №2 «Соловушка» </w:t>
      </w:r>
      <w:proofErr w:type="spellStart"/>
      <w:r w:rsidRPr="0001534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г.Клинцы</w:t>
      </w:r>
      <w:proofErr w:type="spellEnd"/>
      <w:r w:rsidRPr="0001534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Брянской области</w:t>
      </w:r>
    </w:p>
    <w:p w:rsidR="00015341" w:rsidRPr="00015341" w:rsidRDefault="00015341" w:rsidP="00015341">
      <w:pPr>
        <w:spacing w:after="0"/>
        <w:jc w:val="center"/>
        <w:textAlignment w:val="baseline"/>
        <w:rPr>
          <w:rFonts w:ascii="inherit" w:eastAsia="Times New Roman" w:hAnsi="inherit" w:cs="Times New Roman"/>
          <w:color w:val="222222"/>
          <w:sz w:val="24"/>
          <w:szCs w:val="24"/>
          <w:u w:val="single"/>
          <w:lang w:val="ru-RU" w:eastAsia="ru-RU"/>
        </w:rPr>
      </w:pPr>
    </w:p>
    <w:tbl>
      <w:tblPr>
        <w:tblW w:w="97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45"/>
        <w:gridCol w:w="4536"/>
      </w:tblGrid>
      <w:tr w:rsidR="00015341" w:rsidRPr="00B02465" w:rsidTr="00E058E1">
        <w:trPr>
          <w:trHeight w:val="60"/>
        </w:trPr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5341" w:rsidRPr="00B02465" w:rsidRDefault="00015341" w:rsidP="00E058E1">
            <w:pPr>
              <w:autoSpaceDE w:val="0"/>
              <w:autoSpaceDN w:val="0"/>
              <w:adjustRightInd w:val="0"/>
              <w:spacing w:after="0" w:line="312" w:lineRule="auto"/>
              <w:jc w:val="both"/>
              <w:textAlignment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24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СОГЛАСОВАНО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5341" w:rsidRPr="00B02465" w:rsidRDefault="00015341" w:rsidP="00E058E1">
            <w:pPr>
              <w:autoSpaceDE w:val="0"/>
              <w:autoSpaceDN w:val="0"/>
              <w:adjustRightInd w:val="0"/>
              <w:spacing w:after="0" w:line="312" w:lineRule="auto"/>
              <w:jc w:val="both"/>
              <w:textAlignment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B024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УТВЕРЖДЕНО:</w:t>
            </w:r>
          </w:p>
        </w:tc>
      </w:tr>
      <w:tr w:rsidR="00015341" w:rsidRPr="007B781C" w:rsidTr="00E058E1">
        <w:trPr>
          <w:trHeight w:val="807"/>
        </w:trPr>
        <w:tc>
          <w:tcPr>
            <w:tcW w:w="524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5341" w:rsidRPr="00015341" w:rsidRDefault="00015341" w:rsidP="00E058E1">
            <w:pPr>
              <w:autoSpaceDE w:val="0"/>
              <w:autoSpaceDN w:val="0"/>
              <w:adjustRightInd w:val="0"/>
              <w:spacing w:after="0" w:line="312" w:lineRule="auto"/>
              <w:jc w:val="both"/>
              <w:textAlignment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153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Председатель профкома</w:t>
            </w:r>
          </w:p>
          <w:p w:rsidR="00015341" w:rsidRPr="00015341" w:rsidRDefault="00015341" w:rsidP="00E058E1">
            <w:pPr>
              <w:autoSpaceDE w:val="0"/>
              <w:autoSpaceDN w:val="0"/>
              <w:adjustRightInd w:val="0"/>
              <w:spacing w:after="0" w:line="312" w:lineRule="auto"/>
              <w:jc w:val="both"/>
              <w:textAlignment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153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____________ </w:t>
            </w:r>
            <w:proofErr w:type="spellStart"/>
            <w:r w:rsidRPr="000153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И.В.Заворотова</w:t>
            </w:r>
            <w:proofErr w:type="spellEnd"/>
          </w:p>
          <w:p w:rsidR="00015341" w:rsidRPr="00015341" w:rsidRDefault="00015341" w:rsidP="00E058E1">
            <w:pPr>
              <w:autoSpaceDE w:val="0"/>
              <w:autoSpaceDN w:val="0"/>
              <w:adjustRightInd w:val="0"/>
              <w:spacing w:after="0" w:line="312" w:lineRule="auto"/>
              <w:jc w:val="both"/>
              <w:textAlignment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01534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« 20 »  февраля   2025 года</w:t>
            </w:r>
          </w:p>
        </w:tc>
        <w:tc>
          <w:tcPr>
            <w:tcW w:w="4536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15341" w:rsidRPr="00015341" w:rsidRDefault="00015341" w:rsidP="00E058E1">
            <w:pPr>
              <w:autoSpaceDE w:val="0"/>
              <w:autoSpaceDN w:val="0"/>
              <w:adjustRightInd w:val="0"/>
              <w:spacing w:after="0" w:line="312" w:lineRule="auto"/>
              <w:textAlignment w:val="center"/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ru-RU"/>
              </w:rPr>
            </w:pPr>
            <w:r w:rsidRPr="0001534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ru-RU"/>
              </w:rPr>
              <w:t xml:space="preserve">Заведующий МБДОУ - детский сад № </w:t>
            </w:r>
            <w:proofErr w:type="gramStart"/>
            <w:r w:rsidRPr="0001534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ru-RU"/>
              </w:rPr>
              <w:t>2  «</w:t>
            </w:r>
            <w:proofErr w:type="gramEnd"/>
            <w:r w:rsidRPr="00015341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ru-RU"/>
              </w:rPr>
              <w:t>Соловушка»</w:t>
            </w:r>
          </w:p>
          <w:p w:rsidR="00015341" w:rsidRPr="007B781C" w:rsidRDefault="00015341" w:rsidP="00E058E1">
            <w:pPr>
              <w:autoSpaceDE w:val="0"/>
              <w:autoSpaceDN w:val="0"/>
              <w:adjustRightInd w:val="0"/>
              <w:spacing w:after="0" w:line="312" w:lineRule="auto"/>
              <w:textAlignment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B78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___________ </w:t>
            </w:r>
            <w:proofErr w:type="spellStart"/>
            <w:r w:rsidRPr="007B781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Л.А.Лабуз</w:t>
            </w:r>
            <w:proofErr w:type="spellEnd"/>
          </w:p>
          <w:p w:rsidR="00015341" w:rsidRPr="007B781C" w:rsidRDefault="00015341" w:rsidP="00E058E1">
            <w:pPr>
              <w:autoSpaceDE w:val="0"/>
              <w:autoSpaceDN w:val="0"/>
              <w:adjustRightInd w:val="0"/>
              <w:spacing w:after="0" w:line="312" w:lineRule="auto"/>
              <w:textAlignment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7B781C"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val="ru-RU"/>
              </w:rPr>
              <w:t>Приказ №14-од от «20» февраля 2025</w:t>
            </w:r>
          </w:p>
        </w:tc>
      </w:tr>
    </w:tbl>
    <w:p w:rsidR="00015341" w:rsidRPr="007B781C" w:rsidRDefault="00015341" w:rsidP="00015341">
      <w:pPr>
        <w:autoSpaceDE w:val="0"/>
        <w:autoSpaceDN w:val="0"/>
        <w:adjustRightInd w:val="0"/>
        <w:spacing w:after="0" w:line="312" w:lineRule="auto"/>
        <w:textAlignment w:val="center"/>
        <w:rPr>
          <w:rFonts w:ascii="Times New Roman" w:eastAsia="Times New Roman" w:hAnsi="Times New Roman" w:cs="Times New Roman"/>
          <w:iCs/>
          <w:color w:val="000000"/>
          <w:sz w:val="24"/>
          <w:szCs w:val="24"/>
          <w:lang w:val="ru-RU"/>
        </w:rPr>
      </w:pPr>
      <w:r w:rsidRPr="007B781C">
        <w:rPr>
          <w:sz w:val="24"/>
          <w:szCs w:val="24"/>
          <w:lang w:val="ru-RU"/>
        </w:rPr>
        <w:t xml:space="preserve">                                                                                      </w:t>
      </w:r>
    </w:p>
    <w:p w:rsidR="00015341" w:rsidRPr="007B781C" w:rsidRDefault="00015341" w:rsidP="0001534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7B781C">
        <w:rPr>
          <w:rFonts w:ascii="Times New Roman" w:hAnsi="Times New Roman" w:cs="Times New Roman"/>
          <w:sz w:val="24"/>
          <w:szCs w:val="24"/>
          <w:lang w:val="ru-RU"/>
        </w:rPr>
        <w:t>ПОЛОЖЕНИЕ</w:t>
      </w:r>
    </w:p>
    <w:p w:rsidR="00015341" w:rsidRPr="00015341" w:rsidRDefault="00015341" w:rsidP="00015341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015341">
        <w:rPr>
          <w:rFonts w:ascii="Times New Roman" w:hAnsi="Times New Roman" w:cs="Times New Roman"/>
          <w:sz w:val="28"/>
          <w:szCs w:val="28"/>
          <w:lang w:val="ru-RU"/>
        </w:rPr>
        <w:t xml:space="preserve">о Приемочной комиссии и проведении экспертизы для приемки поставленного товара, выполненной работы или оказанной услуги, результатов отдельного этапа исполнения контракта при осуществлении закупок товаров (работ, услуг) для обеспечения нужд МБДОУ-детский сад №2 «Соловушка» г. </w:t>
      </w:r>
      <w:proofErr w:type="spellStart"/>
      <w:r w:rsidRPr="00015341">
        <w:rPr>
          <w:rFonts w:ascii="Times New Roman" w:hAnsi="Times New Roman" w:cs="Times New Roman"/>
          <w:sz w:val="28"/>
          <w:szCs w:val="28"/>
          <w:lang w:val="ru-RU"/>
        </w:rPr>
        <w:t>Клинцы</w:t>
      </w:r>
      <w:proofErr w:type="spellEnd"/>
      <w:r w:rsidRPr="00015341">
        <w:rPr>
          <w:rFonts w:ascii="Times New Roman" w:hAnsi="Times New Roman" w:cs="Times New Roman"/>
          <w:sz w:val="28"/>
          <w:szCs w:val="28"/>
          <w:lang w:val="ru-RU"/>
        </w:rPr>
        <w:t xml:space="preserve"> Брянской области</w:t>
      </w:r>
    </w:p>
    <w:p w:rsidR="00015341" w:rsidRPr="000068BC" w:rsidRDefault="00015341" w:rsidP="00015341">
      <w:pPr>
        <w:pStyle w:val="a3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68BC">
        <w:rPr>
          <w:rFonts w:ascii="Times New Roman" w:hAnsi="Times New Roman" w:cs="Times New Roman"/>
          <w:b/>
          <w:sz w:val="24"/>
          <w:szCs w:val="24"/>
        </w:rPr>
        <w:t xml:space="preserve">Общие положения </w:t>
      </w:r>
    </w:p>
    <w:p w:rsidR="00015341" w:rsidRDefault="00015341" w:rsidP="00015341">
      <w:pPr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15341">
        <w:rPr>
          <w:rFonts w:ascii="Times New Roman" w:hAnsi="Times New Roman" w:cs="Times New Roman"/>
          <w:sz w:val="24"/>
          <w:szCs w:val="24"/>
          <w:lang w:val="ru-RU"/>
        </w:rPr>
        <w:t xml:space="preserve">1.1. Настоящее Положение о Приемочной комиссии для приемки поставленного товара, выполненной работы или оказанной услуги, результатов отдельного этапа исполнения контракта при осуществлении закупок товаров (работ, услуг) для обеспечения нужд МБДОУ-детский сад №2 «Соловушка» г. </w:t>
      </w:r>
      <w:proofErr w:type="spellStart"/>
      <w:r w:rsidRPr="00015341">
        <w:rPr>
          <w:rFonts w:ascii="Times New Roman" w:hAnsi="Times New Roman" w:cs="Times New Roman"/>
          <w:sz w:val="24"/>
          <w:szCs w:val="24"/>
          <w:lang w:val="ru-RU"/>
        </w:rPr>
        <w:t>Клинцы</w:t>
      </w:r>
      <w:proofErr w:type="spellEnd"/>
      <w:r w:rsidRPr="00015341">
        <w:rPr>
          <w:rFonts w:ascii="Times New Roman" w:hAnsi="Times New Roman" w:cs="Times New Roman"/>
          <w:sz w:val="24"/>
          <w:szCs w:val="24"/>
          <w:lang w:val="ru-RU"/>
        </w:rPr>
        <w:t xml:space="preserve">  (далее – Положение) определяет цели и задачи создания, порядок формирования и работы, функции приемочной комиссии для приемки поставленного товара, выполненной работы или оказанной услуги, результатов отдельного этапа исполнения контракта при осуществлении закупок товаров (работ, услуг) для обеспечения нужд Заказчика (далее – Приемочная комиссия). </w:t>
      </w:r>
    </w:p>
    <w:p w:rsidR="00015341" w:rsidRPr="00015341" w:rsidRDefault="00015341" w:rsidP="00015341">
      <w:pPr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15341">
        <w:rPr>
          <w:rFonts w:ascii="Times New Roman" w:hAnsi="Times New Roman" w:cs="Times New Roman"/>
          <w:sz w:val="24"/>
          <w:szCs w:val="24"/>
          <w:lang w:val="ru-RU"/>
        </w:rPr>
        <w:t>1.2. Комиссия в пределах своей компетенции осуществляет деятельность во взаимодействии с контрактным управляющим, экспертами, экспертными организациями.</w:t>
      </w:r>
    </w:p>
    <w:p w:rsidR="00015341" w:rsidRPr="00015341" w:rsidRDefault="00015341" w:rsidP="00015341">
      <w:pPr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15341">
        <w:rPr>
          <w:rFonts w:ascii="Times New Roman" w:hAnsi="Times New Roman" w:cs="Times New Roman"/>
          <w:sz w:val="24"/>
          <w:szCs w:val="24"/>
          <w:lang w:val="ru-RU"/>
        </w:rPr>
        <w:t xml:space="preserve"> 1.3. Приемочная комиссия в своей деятельности руководствуется Гражданским кодексом РФ, Законом от 5 апреля 2013 года № 44-ФЗ «О контрактной системе в сфере закупок товаров, работ, услуг для обеспечения государственных и муниципальных нужд» (далее – Закон от 5 апреля 2013 года № 44-ФЗ), иными федеральными законами и нормативно-правовыми актами Российской Федерации, в соответствии с которыми осуществляется регулирование в соответствующей сфере деятельности, а также определяется порядок оборота и требования к поставляемым товарам, выполняемым работам, оказываемым услугам, в том числе настоящим Положением. </w:t>
      </w:r>
    </w:p>
    <w:p w:rsidR="00015341" w:rsidRPr="00015341" w:rsidRDefault="00015341" w:rsidP="00015341">
      <w:pPr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15341">
        <w:rPr>
          <w:rFonts w:ascii="Times New Roman" w:hAnsi="Times New Roman" w:cs="Times New Roman"/>
          <w:sz w:val="24"/>
          <w:szCs w:val="24"/>
          <w:lang w:val="ru-RU"/>
        </w:rPr>
        <w:t>1.4. Приёмочная комиссия осуществляет полномочия по проведению экспертизы соответствия товаров, работ, услуг условиям и требованиям заключе</w:t>
      </w:r>
      <w:r>
        <w:rPr>
          <w:rFonts w:ascii="Times New Roman" w:hAnsi="Times New Roman" w:cs="Times New Roman"/>
          <w:sz w:val="24"/>
          <w:szCs w:val="24"/>
          <w:lang w:val="ru-RU"/>
        </w:rPr>
        <w:t>нного контракт</w:t>
      </w:r>
    </w:p>
    <w:p w:rsidR="00015341" w:rsidRPr="00015341" w:rsidRDefault="00015341" w:rsidP="00015341">
      <w:pPr>
        <w:spacing w:before="0" w:beforeAutospacing="0" w:after="0" w:afterAutospacing="0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015341">
        <w:rPr>
          <w:rFonts w:ascii="Times New Roman" w:hAnsi="Times New Roman" w:cs="Times New Roman"/>
          <w:b/>
          <w:sz w:val="24"/>
          <w:szCs w:val="24"/>
          <w:lang w:val="ru-RU"/>
        </w:rPr>
        <w:t>2. Цели и задачи Приемочной комиссии</w:t>
      </w:r>
    </w:p>
    <w:p w:rsidR="00015341" w:rsidRPr="00015341" w:rsidRDefault="00015341" w:rsidP="00015341">
      <w:pPr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15341">
        <w:rPr>
          <w:rFonts w:ascii="Times New Roman" w:hAnsi="Times New Roman" w:cs="Times New Roman"/>
          <w:sz w:val="24"/>
          <w:szCs w:val="24"/>
          <w:lang w:val="ru-RU"/>
        </w:rPr>
        <w:t>2.1. Цели Приемочной комиссии:</w:t>
      </w:r>
    </w:p>
    <w:p w:rsidR="00015341" w:rsidRPr="00015341" w:rsidRDefault="00015341" w:rsidP="00015341">
      <w:pPr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15341">
        <w:rPr>
          <w:rFonts w:ascii="Times New Roman" w:hAnsi="Times New Roman" w:cs="Times New Roman"/>
          <w:sz w:val="24"/>
          <w:szCs w:val="24"/>
          <w:lang w:val="ru-RU"/>
        </w:rPr>
        <w:t>2.1.1. Обеспечение приемки поставленных товаров, выполненных работ, оказанных услуг</w:t>
      </w:r>
    </w:p>
    <w:p w:rsidR="00015341" w:rsidRPr="007B781C" w:rsidRDefault="00015341" w:rsidP="00015341">
      <w:pPr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B781C">
        <w:rPr>
          <w:rFonts w:ascii="Times New Roman" w:hAnsi="Times New Roman" w:cs="Times New Roman"/>
          <w:sz w:val="24"/>
          <w:szCs w:val="24"/>
          <w:lang w:val="ru-RU"/>
        </w:rPr>
        <w:t>(далее – товары, работы, услуги).</w:t>
      </w:r>
    </w:p>
    <w:p w:rsidR="00FB6342" w:rsidRDefault="00FB6342" w:rsidP="00015341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FB6342" w:rsidRDefault="00FB6342" w:rsidP="00FB6342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2.1.2. Предотвращение коррупции и других злоупотреблений при приемке товаров, работ, услуг.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2.2. Задачи Приемочной комиссии: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2.2.1. Установление соответствия товаров, работ, услуг условиям и требованиям заключенного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контракта.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2.2.2. Принятие решения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исполнении обязательств по контракту. Приемочная комиссия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принимает одно из следующих решений: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– о надлежащем исполнении обязательств по контракту;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– неисполнении или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ненадлежащем исполнении обязательств по контракту.</w:t>
      </w:r>
    </w:p>
    <w:p w:rsid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2.2.3. Подготовка отчетных материалов о работе Приемочной комиссии.</w:t>
      </w:r>
    </w:p>
    <w:p w:rsidR="00EE347A" w:rsidRPr="00EE347A" w:rsidRDefault="00EE347A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BD0D34" w:rsidRPr="00C13704" w:rsidRDefault="00571EAB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Порядок формирования Приемочной комиссии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3.1. Приемочная комиссия создается должностным лицом заказчика и действует на постоянной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основе для организации приемки товаров, работ, услуг для </w:t>
      </w:r>
      <w:r w:rsidR="003A0794"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нужд </w:t>
      </w:r>
      <w:r w:rsidR="001B187C">
        <w:rPr>
          <w:rFonts w:hAnsi="Times New Roman" w:cs="Times New Roman"/>
          <w:color w:val="000000"/>
          <w:sz w:val="24"/>
          <w:szCs w:val="24"/>
          <w:lang w:val="ru-RU"/>
        </w:rPr>
        <w:t xml:space="preserve">МБДОУ-детский сад №2 «Соловушка»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в рамках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исполнения контрактов.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3.2. Персональный состав Приемочной комиссии утверждается приказом Заказчика.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3.3. В состав Приемочной комиссии входят не менее пяти человек, включая председателя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приемочной комиссии (далее – Председатель), секретаря приемочной комиссии (далее –Секретарь) и других членов Приемочной комиссии.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3.4. Председатель является членом Приемочной комиссии. В отсутствие Председателя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Приемочной комиссии его обязанности и функции осуществляет другой член Приемочной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комиссии, на которого Заказчиком будут возложены соответствующие обязанности.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3.5. Секретарь является членом Приемочной комиссии. В отсутствие Секретаря Приемочной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комиссии его обязанности и функции в соответствии с настоящим Положением осуществляет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любой член Приемочной комиссии, уполномоченный на выполнение таких функций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Председателем.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3.6. Члены Приемочной комиссии осуществляют свои полномочия лично, передача</w:t>
      </w:r>
      <w:r w:rsidRPr="00C13704">
        <w:rPr>
          <w:lang w:val="ru-RU"/>
        </w:rPr>
        <w:br/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полномочий члена Приемочной комиссии другим лицам не допускается.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3.7. Замена члена Приемочной комиссии осуществляется на основании приказа Заказчика.</w:t>
      </w:r>
    </w:p>
    <w:p w:rsidR="00BD0D34" w:rsidRDefault="00571EAB" w:rsidP="00C13704">
      <w:pPr>
        <w:jc w:val="both"/>
        <w:rPr>
          <w:rFonts w:hAnsi="Times New Roman" w:cs="Times New Roman"/>
          <w:color w:val="000000"/>
          <w:sz w:val="24"/>
          <w:szCs w:val="24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3.8. Членами Приемочной комиссии не могут быть лица, лично заинтересованные в результатах исполнения контракта или отдельного этапа контракта. </w:t>
      </w:r>
      <w:r>
        <w:rPr>
          <w:rFonts w:hAnsi="Times New Roman" w:cs="Times New Roman"/>
          <w:color w:val="000000"/>
          <w:sz w:val="24"/>
          <w:szCs w:val="24"/>
        </w:rPr>
        <w:t xml:space="preserve">К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таким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лицам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относятся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:</w:t>
      </w:r>
    </w:p>
    <w:p w:rsidR="00BD0D34" w:rsidRPr="00C13704" w:rsidRDefault="00571EAB">
      <w:pPr>
        <w:numPr>
          <w:ilvl w:val="0"/>
          <w:numId w:val="1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лица, подавшие заявку на участие в определении поставщика;</w:t>
      </w:r>
    </w:p>
    <w:p w:rsidR="00BD0D34" w:rsidRPr="00C13704" w:rsidRDefault="00571EAB" w:rsidP="00EE347A">
      <w:pPr>
        <w:numPr>
          <w:ilvl w:val="0"/>
          <w:numId w:val="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лица, на которых способны оказывать влияние сотрудники поставщика (исполнителя, подрядчика) или их органы управления;</w:t>
      </w:r>
    </w:p>
    <w:p w:rsidR="00BD0D34" w:rsidRPr="00C13704" w:rsidRDefault="00571EAB" w:rsidP="00EE347A">
      <w:pPr>
        <w:numPr>
          <w:ilvl w:val="0"/>
          <w:numId w:val="1"/>
        </w:numPr>
        <w:ind w:left="780" w:right="18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лица, являющиеся сотрудниками, собственниками, членами органов управления, кредиторами поставщика (исполнителя, подрядчика);</w:t>
      </w:r>
    </w:p>
    <w:p w:rsidR="00BD0D34" w:rsidRPr="00C13704" w:rsidRDefault="00571EAB" w:rsidP="00EE347A">
      <w:pPr>
        <w:numPr>
          <w:ilvl w:val="0"/>
          <w:numId w:val="1"/>
        </w:numPr>
        <w:ind w:left="780" w:right="180"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лица, состоящие в браке с руководителем поставщика (подрядчика, исполнителя) либо являющиеся его близкими родственниками, усыновителями, усыновленными.</w:t>
      </w:r>
    </w:p>
    <w:p w:rsidR="00BD0D34" w:rsidRPr="00C13704" w:rsidRDefault="00571EAB" w:rsidP="00C13704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3.9. В случае выявления в составе Приемочной комиссии указанных лиц Заказчик незамедлительно заменяет их другими лицами, которые соответствуют требованиям, предъявляемым к членам Приемочной комиссии.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3.10. Член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Приемочной комиссии, обнаруживший в процессе работы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Приемочной комиссии свою личную заинтересованность в результатах исполнения контракта, должен незамедлительно сделать заявление об этом Председателю Приемочной комиссии,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который в таком случае обязан донести до руководителя Заказчика информацию о необходимости замены члена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Приемочной комиссии.</w:t>
      </w:r>
    </w:p>
    <w:p w:rsidR="00C13704" w:rsidRDefault="00571EAB" w:rsidP="003A079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3.11. Личная заинтересованность заключается в возможности получения членом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Приемочной комиссии доходов в виде денег, ценностей, иного имущества, в том числе имущественных прав, или услуг имущественного характера, а также иной выгоды для себя или третьих лиц.</w:t>
      </w:r>
    </w:p>
    <w:p w:rsidR="003A0794" w:rsidRPr="003A0794" w:rsidRDefault="003A0794" w:rsidP="003A079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3A0794" w:rsidRDefault="00571EAB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4. Функции Приемочной комиссии</w:t>
      </w:r>
    </w:p>
    <w:p w:rsidR="00BD0D34" w:rsidRPr="00C13704" w:rsidRDefault="00571EAB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4.1. Приемочная комиссия осуществляет следующие функции: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4.1.1. Проводит анализ документов, подтверждающих факт поставки товаров, выполнения работ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оказания услуг, на предмет соответствия указанных товаров, работ, услуг количеству и качеству,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ассортименту, сроку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годности, утвержденным образцам и формам изготовления, а также иным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требованиям, предусмотренным контрактом.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4.1.2. Проводит анализ представленных поставщиком (подрядчиком, исполнителем) отчетных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документов и материалов, включая товарно-транспортные документы, товарные накладные,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документы изготовителя, инструкции по применению товара, паспорт на товар, сертификаты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соответствия, доверенности, акты выполненных работ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 оказанных услуг на предмет 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соответствия требованиям законодательства</w:t>
      </w:r>
      <w:r w:rsid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Российской Федерации и контракта, а также</w:t>
      </w:r>
      <w:r w:rsidR="00C13704">
        <w:rPr>
          <w:lang w:val="ru-RU"/>
        </w:rPr>
        <w:t xml:space="preserve">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устанавливает наличие предусмотренного условиями контракта количества экземпляров и копий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отчетных документов и материалов.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4.1.3. </w:t>
      </w:r>
      <w:r w:rsidR="00C13704">
        <w:rPr>
          <w:rFonts w:hAnsi="Times New Roman" w:cs="Times New Roman"/>
          <w:color w:val="000000"/>
          <w:sz w:val="24"/>
          <w:szCs w:val="24"/>
          <w:lang w:val="ru-RU"/>
        </w:rPr>
        <w:t>Выявляет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 необходимост</w:t>
      </w:r>
      <w:r w:rsidR="00C13704">
        <w:rPr>
          <w:rFonts w:hAnsi="Times New Roman" w:cs="Times New Roman"/>
          <w:color w:val="000000"/>
          <w:sz w:val="24"/>
          <w:szCs w:val="24"/>
          <w:lang w:val="ru-RU"/>
        </w:rPr>
        <w:t>ь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 направления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запросов поставщику (подрядчику, исполнителю)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отсутствии недостающих отчетных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документов и материалов, а также получении разъяснений по предоставленным документам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материалам.</w:t>
      </w:r>
    </w:p>
    <w:p w:rsidR="00BD0D3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4.1.4. В случае соответствия товара, работы, услуги условиям контракта подписывает документ 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приемке результата отдельного этапа исполнения контракта либо товара, работы, услуги.</w:t>
      </w:r>
    </w:p>
    <w:p w:rsidR="0079051B" w:rsidRDefault="0079051B" w:rsidP="0079051B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4.1.5. Проведение экспертизы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соответствия товаров, работ, услуг условиям и </w:t>
      </w:r>
      <w:r w:rsidR="00015341" w:rsidRPr="00C13704">
        <w:rPr>
          <w:rFonts w:hAnsi="Times New Roman" w:cs="Times New Roman"/>
          <w:color w:val="000000"/>
          <w:sz w:val="24"/>
          <w:szCs w:val="24"/>
          <w:lang w:val="ru-RU"/>
        </w:rPr>
        <w:t>требованиям заключенного</w:t>
      </w:r>
      <w:r w:rsidR="00015341">
        <w:rPr>
          <w:rFonts w:hAnsi="Times New Roman" w:cs="Times New Roman"/>
          <w:color w:val="000000"/>
          <w:sz w:val="24"/>
          <w:szCs w:val="24"/>
        </w:rPr>
        <w:t> </w:t>
      </w:r>
      <w:r w:rsidR="00015341" w:rsidRPr="00C13704">
        <w:rPr>
          <w:rFonts w:hAnsi="Times New Roman" w:cs="Times New Roman"/>
          <w:color w:val="000000"/>
          <w:sz w:val="24"/>
          <w:szCs w:val="24"/>
          <w:lang w:val="ru-RU"/>
        </w:rPr>
        <w:t>контракта,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и сопроводительным документам.</w:t>
      </w:r>
    </w:p>
    <w:p w:rsidR="0079051B" w:rsidRPr="0079051B" w:rsidRDefault="0079051B" w:rsidP="0079051B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BD0D34" w:rsidRPr="00C13704" w:rsidRDefault="00571EAB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Порядок деятельности Приемочной комиссии</w:t>
      </w:r>
    </w:p>
    <w:p w:rsidR="00BD0D34" w:rsidRPr="00C13704" w:rsidRDefault="00571EAB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5.1. Председатель Приемочной комиссии: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5.1.1. Осуществляет общее руководство работой Приемочной комиссии, организует и планирует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деятельность Приемочной комиссии, председательствует на заседаниях Приемочной комиссии,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контролирует выполнение принятых решений и обеспечивает выполнение настоящего Положения.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5.1.2. Определяет время и место проведения заседаний Приемочной комиссии и уведомляет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членов Приемочной комиссии о месте, дате и времени проведения заседания.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5.1.3. Объявляет заседание правомочным или выносит решение о его переносе из-за отсутствия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необходимого количества членов Приемочной комиссии.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5.1.4. Открывает и ведет заседание Приемочной комиссии, объявляет перерывы.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5.1.5. Объявляет состав Приемочной комиссии.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5.1.6. Вносит предложения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исключении из состава членов Приемочной комиссии, нарушающих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свои обязанности.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5.1.7. Подписывает документ о приемке результата отдельного этапа исполнения контракта, либо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товара, работы, услуги.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5.1.8. Контролирует направление контрактной службе документа о приемке.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5.1.9. Несет ответственность за своевременную приемку товаров, работ, услуг, а также за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соответствие принятых товаров, работ, услуг условиям контракта.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5.1.10. Осуществляет иные действия в соответствии с законодательством Российской Федерации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о контрактной системе в сфере закупок товаров, работ, услуг для обеспечения </w:t>
      </w:r>
      <w:r w:rsidR="003A0794"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нужд </w:t>
      </w:r>
      <w:r w:rsidR="003A0794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1B187C">
        <w:rPr>
          <w:rFonts w:hAnsi="Times New Roman" w:cs="Times New Roman"/>
          <w:color w:val="000000"/>
          <w:sz w:val="24"/>
          <w:szCs w:val="24"/>
          <w:lang w:val="ru-RU"/>
        </w:rPr>
        <w:t xml:space="preserve"> МБДОУ-детский сад №2 «Соловушка»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 и настоящим Положением.</w:t>
      </w:r>
    </w:p>
    <w:p w:rsidR="00BD0D34" w:rsidRPr="00C13704" w:rsidRDefault="00571EAB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5.2. Секретарь Приемочной комиссии: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5.2.1. Осуществляет подготовку документов к заседанию Приемочной комиссии.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5.2.2. Своевременно передает необходимую информацию всем членам Приемочной комиссии,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ведет протоколы заседания, выдает выписки из протоколов или решений Приемочной комиссии,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ведет иную документацию комиссии.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5.2.3. Оформляет документ о приемке по результатам проведенной приемки результата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отдельного этапа исполнения контракта, а также товара, работы, услуги.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5.2.4. По поручению Председателя Приемочной комиссии подготавливает информацию</w:t>
      </w:r>
      <w:r w:rsid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 необходимости направления запросов поставщикам (подрядчикам,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исполнителям) о недостающих или несоответствующих документах и материалах, а также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получает разъяснения по представленным материалам, документам.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5.2.5. Выполняет по поручению Председателя иные необходимые организационные мероприятия, обеспечивающие деятельность Приемочной комиссии.</w:t>
      </w:r>
    </w:p>
    <w:p w:rsidR="00BD0D34" w:rsidRPr="00C13704" w:rsidRDefault="00571EAB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5.3. Члены Приемочной комиссии: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5.3.1. Осуществляют проверку товаров, работ, услуг на предмет их соответствия условиям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контракта и предусмотренной им нормативной и технической документации.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5.3.2. Осуществляют проверку оформления представленной отчетной документации,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комплектность и количество экземпляров представленной документации.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5.3.3. Принимают решение по результатам проверки товаров, работ, услуг, которое оформляется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документом о приемке.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5.3.4. Подписывают документ о приемке результата отдельного этапа исполнения контракта либо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товара, работы, услуги.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5.3.5. Осуществляют иные действия для всесторонней оценки (проверки) соответствия товаров,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работ, услуг условиям </w:t>
      </w:r>
      <w:r w:rsidR="003A0794">
        <w:rPr>
          <w:rFonts w:hAnsi="Times New Roman" w:cs="Times New Roman"/>
          <w:color w:val="000000"/>
          <w:sz w:val="24"/>
          <w:szCs w:val="24"/>
          <w:lang w:val="ru-RU"/>
        </w:rPr>
        <w:t>к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онтракт</w:t>
      </w:r>
      <w:r w:rsidR="003A0794">
        <w:rPr>
          <w:rFonts w:hAnsi="Times New Roman" w:cs="Times New Roman"/>
          <w:color w:val="000000"/>
          <w:sz w:val="24"/>
          <w:szCs w:val="24"/>
          <w:lang w:val="ru-RU"/>
        </w:rPr>
        <w:t>ов (договоров)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 и требованиям законодательства Российской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Федерации при выявлении несоответствий или недостатков товаров, работ, услуг,</w:t>
      </w:r>
      <w:r w:rsidR="00C13704">
        <w:rPr>
          <w:lang w:val="ru-RU"/>
        </w:rPr>
        <w:t xml:space="preserve">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препятствующих их приемке в целом или отдельного этапа.</w:t>
      </w:r>
    </w:p>
    <w:p w:rsidR="00BD0D34" w:rsidRPr="00C13704" w:rsidRDefault="00571EAB" w:rsidP="0015790A">
      <w:pPr>
        <w:spacing w:after="0" w:afterAutospacing="0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 Порядок приемки товаров, работ, услуг</w:t>
      </w:r>
    </w:p>
    <w:p w:rsidR="0015790A" w:rsidRPr="0015790A" w:rsidRDefault="00571EAB" w:rsidP="0015790A">
      <w:pPr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6.1. </w:t>
      </w:r>
      <w:r w:rsidR="0015790A" w:rsidRPr="0015790A">
        <w:rPr>
          <w:rFonts w:ascii="Times New Roman" w:hAnsi="Times New Roman" w:cs="Times New Roman"/>
          <w:sz w:val="24"/>
          <w:szCs w:val="24"/>
          <w:lang w:val="ru-RU"/>
        </w:rPr>
        <w:t>Приемочная комиссия правомочна осуществлять свои функции, если на</w:t>
      </w:r>
    </w:p>
    <w:p w:rsidR="0015790A" w:rsidRPr="0015790A" w:rsidRDefault="0015790A" w:rsidP="0015790A">
      <w:pPr>
        <w:spacing w:before="0" w:beforeAutospacing="0" w:after="0" w:afterAutospacing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790A">
        <w:rPr>
          <w:rFonts w:ascii="Times New Roman" w:hAnsi="Times New Roman" w:cs="Times New Roman"/>
          <w:sz w:val="24"/>
          <w:szCs w:val="24"/>
          <w:lang w:val="ru-RU"/>
        </w:rPr>
        <w:t>заседании приемочной комиссии участвует не мене, чем пятьдесят процентов общего числа её членов.</w:t>
      </w:r>
    </w:p>
    <w:p w:rsidR="00BD0D34" w:rsidRPr="00C13704" w:rsidRDefault="00571EAB" w:rsidP="0015790A">
      <w:pPr>
        <w:spacing w:after="0" w:afterAutospacing="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6.2. Решения Приемочной комиссии принимаются простым большинством голосов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числа членов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Приемочной комиссии. При голосовании каждый член Приемочной комиссии имеет один голос.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Голосование осуществляется открыто.</w:t>
      </w:r>
    </w:p>
    <w:p w:rsidR="00BD0D34" w:rsidRPr="00C13704" w:rsidRDefault="00571EAB" w:rsidP="0015790A">
      <w:pPr>
        <w:spacing w:after="0" w:afterAutospacing="0"/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6.3. Работа Приемочной комиссии осуществляется на ее заседаниях, которые проводятся по мере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необходимости с учетом требований настоящего Положения.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6.4. Приемка результатов отдельного этапа исполнения контракта, а также поставленного товара,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выполненной работы или оказанной услуги осуществляется в порядке и в сроки, которые установлены контрактом.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6.5. По итогам проведения приемки товаров, работ, услуг Приемочной комиссией принимается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одно из следующих решений: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6.5.1. Товары поставлены, работы выполнены, услуги оказаны полностью в соответствии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условиями контракта и предусмотренной им нормативной и технической документации, подлежат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приемке.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6.5.2. По итогам приемки товаров, работ, услуг выявлены недостатки поставленных товаров,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выполненных работ, оказанных услуг по количеству, комплектности, объему, качеству и иным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требованиям, установленным контрактом, которые поставщику (подрядчику, исполнителю) следует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устранить в согласованные с Заказчиком сроки.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6.5.3. Товары не поставлены, работы не выполнены, услуги не оказаны, либо товары поставлены,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работы выполнены, услуги оказаны с нарушениями условий контракта и предусмотренной им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нормативной и технической документации, не подлежат приемке.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6.6. Решение Приемочной комиссии оформляется документом о приемке, которое подписывается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всеми членами Приемочной комиссии, участвующими в приемке товаров, работ, услуг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 утверждается заказчиком.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Если член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Приемочной комиссии не согласен с решением и (или) имеет особое мнение, оно заносится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документ о приемке Приемочной комиссии за подписью этого члена Приемочной комиссии.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6.7. Документ по </w:t>
      </w:r>
      <w:r w:rsidR="00015341" w:rsidRPr="00C13704">
        <w:rPr>
          <w:rFonts w:hAnsi="Times New Roman" w:cs="Times New Roman"/>
          <w:color w:val="000000"/>
          <w:sz w:val="24"/>
          <w:szCs w:val="24"/>
          <w:lang w:val="ru-RU"/>
        </w:rPr>
        <w:t>проведению</w:t>
      </w:r>
      <w:r w:rsidR="00015341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 w:rsidR="00015341" w:rsidRPr="00C13704">
        <w:rPr>
          <w:rFonts w:hAnsi="Times New Roman" w:cs="Times New Roman"/>
          <w:color w:val="000000"/>
          <w:sz w:val="24"/>
          <w:szCs w:val="24"/>
          <w:lang w:val="ru-RU"/>
        </w:rPr>
        <w:t>приемки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 товаров, работ, услуг по контракту </w:t>
      </w:r>
      <w:r w:rsid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составляется в произвольной форме и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должен содержать: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– дату проведения приемки товаров, работ, услуг по контракту;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– перечень замечаний, которые были выявлены по итогам приемки товаров, работ, услуг,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перечень рекомендаций и предложений по их реализации;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– решение о возможности или о невозможности приемки товаров, работ, услуг;</w:t>
      </w:r>
    </w:p>
    <w:p w:rsidR="00BD0D34" w:rsidRPr="00C13704" w:rsidRDefault="00571EAB">
      <w:pPr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– подписи всех членов Приемочной комиссии.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6.8. Если по итогам приемки товаров, работ, услуг будет принято решение о невозможности осуществления приемки товаров, работ, услуг, то заключение Приемочной комиссии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проведению приемки товаров, работ, услуг составляется не менее чем в двух экземплярах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незамедлительно передается Заказчику и поставщику (подрядчику, исполнителю).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6.9. Приемочная комиссия вправе не отказывать в приемке результатов отдельного этапа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исполнения контракта либо товара, работы или услуги в случае выявления несоответствия этих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результатов либо этих товара, работы, услуги условиям контракта, если выявленное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несоответствие не препятствует приемке этих результатов либо этих товара, работы, услуги 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устранено поставщиком (подрядчиком, исполнителем).</w:t>
      </w:r>
    </w:p>
    <w:p w:rsidR="00BD0D34" w:rsidRPr="00C13704" w:rsidRDefault="00571EAB" w:rsidP="00C13704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6.10. Приемка результатов отдельного этапа исполнения контракта, а также товара, работы или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услуги осуществляется в порядке и в сроки, которые установлены контрактом, и оформляется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документом о приемке результата отдельного этапа исполнения контракта либо товара, работы,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услуги, который подписывается всеми членами Приемочной комиссии и утверждается Заказчиком,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либо поставщику (подрядчику, исполнителю) в те же сроки Приемочной комиссией направляется в</w:t>
      </w:r>
      <w:r w:rsidR="0079051B">
        <w:rPr>
          <w:lang w:val="ru-RU"/>
        </w:rPr>
        <w:t xml:space="preserve">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письменной форме мотивированный отказ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подписания такого документа.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6.11. Для проверки предоставленных поставщиком (подрядчиком, исполнителем) результатов,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предусмотренных контрактом, в части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их соответствия условиям контракта Заказчик обязан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провести экспертизу.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6.12. Экспертиза результатов, предусмотренных контрактом, может проводиться Заказчиком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своими силами или к ее проведению могут привлекаться эксперты, экспертные организации 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основании контрактов, заключенных в соответствии с Законом от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5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апреля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2013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года №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44-ФЗ.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6.13. При принятии решения о приемке или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отказе в приемке результатов отдельного этапа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исполнения контракта либо товара, работы или услуги Приемочная комиссия должна учитывать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отраженные в заключении по результатам экспертизы, проведенной Заказчиком своими силами,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предложения.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6.14. В случае привлечения Заказчиком для проведения экспертизы экспертов, экспертных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организаций при принятии решения о приемке или об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отказе в приемке результатов отдельного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этапа исполнения контракта либо товара, работы или услуги Приемочная комиссия должна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учитывать отраженные в заключении по результатам указанной экспертизы предложения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экспертов, экспертных организаций, привлеченных для ее проведения.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6.15. Члены Приемочной комиссии, осуществляющие приемку товара, работы либо услуги по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количеству, качеству и комплектности, должны удостоверять своей подписью только те факты,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которые были установлены с их участием. Запись в документах о приемке данных, не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установленных непосредственно членами Приемочной комиссии, запрещается.</w:t>
      </w:r>
    </w:p>
    <w:p w:rsidR="0079051B" w:rsidRDefault="00571EAB" w:rsidP="0079051B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6.16.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При исполнении контракта жизненного цикла оформление документа о приемке поставленного товара или выполненной работы (в том числе при необходимости проектирования объекта капитального строительства, создания товара, который должен быть создан в результате выполнения работы) осуществляется после предоставления поставщиком (подрядчиком) в соответствии с настоящим Федеральным законом в порядке и в сроки, которые установлены контрактом, обеспечения исполнения контракта в части последующего обслуживания, при необходимости эксплуатации в течение срока службы, ремонта и (или) утилизации поставленного товара или созданного в результате выполнения работы объекта капитального строительства или товара</w:t>
      </w:r>
    </w:p>
    <w:p w:rsidR="0079051B" w:rsidRPr="0079051B" w:rsidRDefault="0079051B" w:rsidP="0079051B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BD0D34" w:rsidRPr="00C13704" w:rsidRDefault="00571EAB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6.1. Исполнение контракта по результатам электронных процедур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6.1.1.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При исполнении контракта, заключенного по результатам проведения электронных процедур, закрытых электронных процедур (за исключением закрытых электронных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процедур, проводимых в случае, предусмотренном пунктом 5 части 11 статьи 24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Закона № 44-ФЗ):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6.1.2. Поставщик (подрядчик, исполнитель) в срок, установленный в контракте формирует с использованием единой информационной системы, подписывает усиленной электронной подписью лица, имеющего право действовать от имени поставщика (подрядчика, исполнителя), и размещает в единой информационной системе документ о приемке. К документу о приемке могут прилагаться документы, которые считаются его неотъемлемой частью. При этом в случае, если информация, содержащаяся в прилагаемых документах, не соответствует информации, содержащейся в документе о приемке, приоритет имеет информация, содержащаяся в документе о приемке.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6.1.3. Не позднее двадцати рабочих дней, следующих за днем поступления заказчику документа о приемке:</w:t>
      </w:r>
    </w:p>
    <w:p w:rsidR="00BD0D34" w:rsidRPr="00C13704" w:rsidRDefault="00EE347A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 </w:t>
      </w:r>
      <w:r w:rsidR="00571EAB" w:rsidRPr="00C13704">
        <w:rPr>
          <w:rFonts w:hAnsi="Times New Roman" w:cs="Times New Roman"/>
          <w:color w:val="000000"/>
          <w:sz w:val="24"/>
          <w:szCs w:val="24"/>
          <w:lang w:val="ru-RU"/>
        </w:rPr>
        <w:t>члены приемочной комиссии подписывают усиленными электронными подписями поступивший документ о приемке или формируют с использованием единой информационной системы, подписывают усиленными электронными подписями мотивированный отказ от подписания документа о приемке с указанием причин такого отказа. При этом, если приемочная комиссия включает членов, не являющихся работниками заказчика, допускается осуществлять подписание документа о приемке, составление мотивированного отказа от подписания документа о приемке, подписание такого отказа без использования усиленных электронных подписей и единой информационной системы;</w:t>
      </w:r>
    </w:p>
    <w:p w:rsidR="00BD0D34" w:rsidRDefault="00EE347A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- </w:t>
      </w:r>
      <w:r w:rsidR="00571EAB"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заказчик подписывает документ о приемке или мотивированный отказ от подписания документа о приемке усиленной электронной подписью лица, имеющего право действовать от имени заказчика, и размещает их в единой информационной системе.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6.1.4. </w:t>
      </w:r>
      <w:r w:rsidR="00571EAB" w:rsidRPr="00C13704">
        <w:rPr>
          <w:rFonts w:hAnsi="Times New Roman" w:cs="Times New Roman"/>
          <w:color w:val="000000"/>
          <w:sz w:val="24"/>
          <w:szCs w:val="24"/>
          <w:lang w:val="ru-RU"/>
        </w:rPr>
        <w:t>Если члены приемочной комиссии</w:t>
      </w:r>
      <w:r w:rsidR="00571EAB">
        <w:rPr>
          <w:rFonts w:hAnsi="Times New Roman" w:cs="Times New Roman"/>
          <w:color w:val="000000"/>
          <w:sz w:val="24"/>
          <w:szCs w:val="24"/>
        </w:rPr>
        <w:t> </w:t>
      </w:r>
      <w:r w:rsidR="00571EAB" w:rsidRPr="00C13704">
        <w:rPr>
          <w:rFonts w:hAnsi="Times New Roman" w:cs="Times New Roman"/>
          <w:color w:val="000000"/>
          <w:sz w:val="24"/>
          <w:szCs w:val="24"/>
          <w:lang w:val="ru-RU"/>
        </w:rPr>
        <w:t>не использовали усиленные электронные подписи, заказчик прилагает подписанные ими документы в форме электронных образов бумажных документов.</w:t>
      </w:r>
    </w:p>
    <w:p w:rsidR="0079051B" w:rsidRPr="00C13704" w:rsidRDefault="0079051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BD0D34" w:rsidRPr="00C13704" w:rsidRDefault="00571EAB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7. Ответственность членов Приемочной комиссии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7.1. Члены Приемочной комиссии, виновные в нарушении законодательства Российской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Федерации и иных нормативных правовых актов о контрактной системе в сфере закупок товаров,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работ, услуг для обеспечения </w:t>
      </w:r>
      <w:r w:rsidR="003A0794"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нужд </w:t>
      </w:r>
      <w:r w:rsidR="001B187C">
        <w:rPr>
          <w:rFonts w:hAnsi="Times New Roman" w:cs="Times New Roman"/>
          <w:color w:val="000000"/>
          <w:sz w:val="24"/>
          <w:szCs w:val="24"/>
          <w:lang w:val="ru-RU"/>
        </w:rPr>
        <w:t>МБДОУ-детский сад №2 «Соловушка»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 и настоящего Положения, несут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дисциплинарную, гражданско-правовую, административную, уголовную ответственность в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соответствии с законодательством Российской Федерации.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7.2. Член Приемочной комиссии, допустивший нарушение законодательства Российской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Федерации, иных нормативных правовых актов о контрактной системе в сфере закупок товаров,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работ, услуг для обеспечения </w:t>
      </w:r>
      <w:r w:rsidR="003A0794"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нужд </w:t>
      </w:r>
      <w:r w:rsidR="001B187C">
        <w:rPr>
          <w:rFonts w:hAnsi="Times New Roman" w:cs="Times New Roman"/>
          <w:color w:val="000000"/>
          <w:sz w:val="24"/>
          <w:szCs w:val="24"/>
          <w:lang w:val="ru-RU"/>
        </w:rPr>
        <w:t xml:space="preserve">МБДОУ-детский сад №2 «Соловушка» 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и (или) настоящего Положения, может быть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заменен по решению Заказчика.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7.3. В случае если члену Приемочной комиссии станет известно о нарушении порядка приемки товаров, работ, услуг, закупаемых для нужд Заказчика, член Приемочной комиссии обязан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письменно сообщить о данном нарушении Председателю и (или) Заказчику в течение </w:t>
      </w:r>
      <w:r w:rsidR="00EE347A">
        <w:rPr>
          <w:rFonts w:hAnsi="Times New Roman" w:cs="Times New Roman"/>
          <w:color w:val="000000"/>
          <w:sz w:val="24"/>
          <w:szCs w:val="24"/>
          <w:lang w:val="ru-RU"/>
        </w:rPr>
        <w:t>одного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 xml:space="preserve"> дня с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момента, когда он узнал о таком нарушении.</w:t>
      </w:r>
    </w:p>
    <w:p w:rsidR="00BD0D34" w:rsidRPr="00C13704" w:rsidRDefault="00571EAB" w:rsidP="00EE347A">
      <w:pPr>
        <w:contextualSpacing/>
        <w:jc w:val="both"/>
        <w:rPr>
          <w:rFonts w:hAnsi="Times New Roman" w:cs="Times New Roman"/>
          <w:color w:val="000000"/>
          <w:sz w:val="24"/>
          <w:szCs w:val="24"/>
          <w:lang w:val="ru-RU"/>
        </w:rPr>
      </w:pP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7.4. Члены Приемочной комиссии не вправе распространять сведения, составляющие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государственную, служебную или коммерческую тайну, ставшие известными им в ходе приемки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C13704">
        <w:rPr>
          <w:rFonts w:hAnsi="Times New Roman" w:cs="Times New Roman"/>
          <w:color w:val="000000"/>
          <w:sz w:val="24"/>
          <w:szCs w:val="24"/>
          <w:lang w:val="ru-RU"/>
        </w:rPr>
        <w:t>товаров, работ, услуг.</w:t>
      </w:r>
    </w:p>
    <w:p w:rsidR="00BD0D34" w:rsidRPr="00C13704" w:rsidRDefault="00BD0D34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sectPr w:rsidR="00BD0D34" w:rsidRPr="00C13704" w:rsidSect="00571EAB">
      <w:pgSz w:w="11907" w:h="16839"/>
      <w:pgMar w:top="851" w:right="992" w:bottom="709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5EC0C78"/>
    <w:multiLevelType w:val="hybridMultilevel"/>
    <w:tmpl w:val="28128E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E80148D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5CE"/>
    <w:rsid w:val="00015341"/>
    <w:rsid w:val="00063FF4"/>
    <w:rsid w:val="0015790A"/>
    <w:rsid w:val="001B187C"/>
    <w:rsid w:val="002119B4"/>
    <w:rsid w:val="002D33B1"/>
    <w:rsid w:val="002D3591"/>
    <w:rsid w:val="003514A0"/>
    <w:rsid w:val="003A0794"/>
    <w:rsid w:val="00415D68"/>
    <w:rsid w:val="004F7E17"/>
    <w:rsid w:val="00513018"/>
    <w:rsid w:val="00571EAB"/>
    <w:rsid w:val="005A05CE"/>
    <w:rsid w:val="00653AF6"/>
    <w:rsid w:val="0079051B"/>
    <w:rsid w:val="007B781C"/>
    <w:rsid w:val="00984EFE"/>
    <w:rsid w:val="00B73A5A"/>
    <w:rsid w:val="00BD0D34"/>
    <w:rsid w:val="00C13704"/>
    <w:rsid w:val="00E438A1"/>
    <w:rsid w:val="00EE347A"/>
    <w:rsid w:val="00F01E19"/>
    <w:rsid w:val="00FB6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C6DCE3"/>
  <w15:docId w15:val="{016C7459-9721-4E10-BF52-BBB3ECE9C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015341"/>
    <w:pPr>
      <w:spacing w:before="0" w:beforeAutospacing="0" w:after="200" w:afterAutospacing="0" w:line="276" w:lineRule="auto"/>
      <w:ind w:left="720"/>
      <w:contextualSpacing/>
    </w:pPr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B9DB8E-7F16-42C2-A86D-4E2ABCD427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2943</Words>
  <Characters>16778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buh1-92</dc:creator>
  <dc:description>Подготовлено экспертами Актион-МЦФЭР</dc:description>
  <cp:lastModifiedBy>Компьютер</cp:lastModifiedBy>
  <cp:revision>17</cp:revision>
  <dcterms:created xsi:type="dcterms:W3CDTF">2022-04-21T08:28:00Z</dcterms:created>
  <dcterms:modified xsi:type="dcterms:W3CDTF">2025-02-21T10:43:00Z</dcterms:modified>
</cp:coreProperties>
</file>