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FD" w:rsidRDefault="00EE18C4" w:rsidP="00F905FD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5FD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CF6FB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905FD">
        <w:rPr>
          <w:lang w:val="ru-RU"/>
        </w:rPr>
        <w:br/>
      </w:r>
      <w:r w:rsidR="00F905FD">
        <w:rPr>
          <w:rFonts w:hAnsi="Times New Roman" w:cs="Times New Roman"/>
          <w:color w:val="000000"/>
          <w:sz w:val="24"/>
          <w:szCs w:val="24"/>
          <w:lang w:val="ru-RU"/>
        </w:rPr>
        <w:t>к единой</w:t>
      </w:r>
      <w:r w:rsidR="00F905FD">
        <w:rPr>
          <w:rFonts w:hAnsi="Times New Roman" w:cs="Times New Roman"/>
          <w:color w:val="000000"/>
          <w:sz w:val="24"/>
          <w:szCs w:val="24"/>
        </w:rPr>
        <w:t> </w:t>
      </w:r>
      <w:r w:rsidR="00F905FD">
        <w:rPr>
          <w:rFonts w:hAnsi="Times New Roman" w:cs="Times New Roman"/>
          <w:color w:val="000000"/>
          <w:sz w:val="24"/>
          <w:szCs w:val="24"/>
          <w:lang w:val="ru-RU"/>
        </w:rPr>
        <w:t>учетной политик</w:t>
      </w:r>
      <w:r w:rsidR="00CF6FB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bookmarkStart w:id="0" w:name="_GoBack"/>
      <w:bookmarkEnd w:id="0"/>
    </w:p>
    <w:p w:rsidR="00F905FD" w:rsidRDefault="00F905FD" w:rsidP="00F905FD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централизованного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</w:t>
      </w:r>
    </w:p>
    <w:p w:rsidR="00E30D3B" w:rsidRPr="008366CA" w:rsidRDefault="00E30D3B" w:rsidP="00F905FD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05FD" w:rsidRPr="00F905FD" w:rsidRDefault="00F905FD" w:rsidP="00F905FD">
      <w:pPr>
        <w:contextualSpacing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F905FD">
        <w:rPr>
          <w:rFonts w:cstheme="minorHAnsi"/>
          <w:b/>
          <w:color w:val="222222"/>
          <w:sz w:val="28"/>
          <w:szCs w:val="28"/>
          <w:shd w:val="clear" w:color="auto" w:fill="FFFFFF"/>
          <w:lang w:val="ru-RU"/>
        </w:rPr>
        <w:t>Перечень основных первичных учетных документов, прилагаемых к журналам операций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9"/>
        <w:gridCol w:w="5762"/>
      </w:tblGrid>
      <w:tr w:rsidR="00E30D3B" w:rsidTr="008366CA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D3B" w:rsidRDefault="00EE18C4" w:rsidP="00F905FD">
            <w:pPr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D3B" w:rsidRDefault="00EE18C4" w:rsidP="00F905FD">
            <w:pPr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E30D3B" w:rsidRPr="00CF6FB7" w:rsidTr="008366CA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8366CA" w:rsidRDefault="00EE18C4" w:rsidP="00F905FD">
            <w:pPr>
              <w:contextualSpacing/>
              <w:rPr>
                <w:lang w:val="ru-RU"/>
              </w:rPr>
            </w:pPr>
            <w:r w:rsidRPr="008366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366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 по счету «Касса» 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8366CA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66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8366CA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0504510)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0310001)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0310002)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8366CA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66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(ОКУД 0402001)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8366CA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E30D3B" w:rsidRPr="00CF6FB7" w:rsidTr="008366CA">
        <w:trPr>
          <w:trHeight w:val="2020"/>
        </w:trPr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E30D3B" w:rsidRDefault="00EE18C4" w:rsidP="00F905F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0D3B" w:rsidRDefault="00EE18C4" w:rsidP="00F905F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0D3B" w:rsidRPr="00F905FD" w:rsidRDefault="00EE18C4" w:rsidP="00F905F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(ф. 0504805)</w:t>
            </w:r>
          </w:p>
        </w:tc>
      </w:tr>
      <w:tr w:rsidR="00E30D3B" w:rsidRPr="00CF6FB7" w:rsidTr="008366CA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E30D3B" w:rsidRDefault="00EE18C4" w:rsidP="00F905F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0D3B" w:rsidRPr="00F905FD" w:rsidRDefault="00EE18C4" w:rsidP="00F905F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E30D3B" w:rsidRDefault="00EE18C4" w:rsidP="00F905F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0D3B" w:rsidRPr="00F905FD" w:rsidRDefault="00EE18C4" w:rsidP="00F905F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компенсации для лиц в районах Крайнего Севера (ф. 0504517)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E30D3B" w:rsidRPr="00CF6FB7" w:rsidTr="008366CA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5FD" w:rsidRDefault="00EE18C4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 w:rsid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4</w:t>
            </w:r>
            <w:r w:rsid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30D3B" w:rsidRPr="00F905FD" w:rsidRDefault="00EE18C4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E30D3B" w:rsidRDefault="00EE18C4" w:rsidP="00F905F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0D3B" w:rsidRPr="00F905FD" w:rsidRDefault="00EE18C4" w:rsidP="00F905F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E30D3B" w:rsidRDefault="00EE18C4" w:rsidP="00F905F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приема-передачи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0D3B" w:rsidRPr="00F905FD" w:rsidRDefault="00EE18C4" w:rsidP="00F905F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E30D3B" w:rsidTr="008366CA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5 </w:t>
            </w:r>
          </w:p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 дебиторами по доходам 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соглашения</w:t>
            </w:r>
            <w:proofErr w:type="spellEnd"/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0510838)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 учета посещаемости детей (ф. 0504608)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о выполнении </w:t>
            </w:r>
            <w:proofErr w:type="spellStart"/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госзадания</w:t>
            </w:r>
            <w:proofErr w:type="spellEnd"/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0506501)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E30D3B" w:rsidRPr="00CF6FB7" w:rsidTr="008366CA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 расчетно-платежных ведомостей или расчетных ведомостей вместе с:</w:t>
            </w:r>
          </w:p>
          <w:p w:rsidR="00E30D3B" w:rsidRPr="00F905FD" w:rsidRDefault="00EE18C4" w:rsidP="00F905F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E30D3B" w:rsidRPr="00F905FD" w:rsidRDefault="00EE18C4" w:rsidP="00F905F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E30D3B" w:rsidRPr="008366CA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66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Бухгалтерские справки (ф. 0504833)</w:t>
            </w:r>
          </w:p>
        </w:tc>
      </w:tr>
      <w:tr w:rsidR="00E30D3B" w:rsidRPr="00CF6FB7" w:rsidTr="008366CA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 выдачу кормов и фуража (ф. 0504203)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 (ф. 0510451)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 капитальный вложений (ф. 0509211)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E30D3B" w:rsidRPr="00CF6FB7" w:rsidTr="008366CA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5FD" w:rsidRPr="008366CA" w:rsidRDefault="00EE18C4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5FD"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8</w:t>
            </w:r>
            <w:r w:rsidR="00F905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30D3B" w:rsidRPr="00F905FD" w:rsidRDefault="00EE18C4" w:rsidP="00F905FD">
            <w:pPr>
              <w:ind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прочим операциям </w:t>
            </w:r>
          </w:p>
          <w:p w:rsidR="00E30D3B" w:rsidRPr="00F905FD" w:rsidRDefault="00E30D3B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0D3B" w:rsidRPr="008366CA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66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суда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 плановой и фактической себестоимости готовой продукции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E30D3B" w:rsidTr="008366CA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9  по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E30D3B" w:rsidTr="008366CA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10 </w:t>
            </w:r>
            <w:proofErr w:type="spellStart"/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E30D3B" w:rsidTr="008366CA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счету (ф. 0509213)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E30D3B" w:rsidRPr="00CF6FB7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5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E30D3B" w:rsidTr="008366CA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Pr="00F905FD" w:rsidRDefault="00E30D3B" w:rsidP="00F905FD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3B" w:rsidRDefault="00EE18C4" w:rsidP="00F905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</w:tbl>
    <w:p w:rsidR="00EE18C4" w:rsidRDefault="00EE18C4" w:rsidP="00F905FD">
      <w:pPr>
        <w:contextualSpacing/>
      </w:pPr>
    </w:p>
    <w:sectPr w:rsidR="00EE18C4" w:rsidSect="008366CA">
      <w:pgSz w:w="11907" w:h="16839"/>
      <w:pgMar w:top="709" w:right="85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0D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42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20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E6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366CA"/>
    <w:rsid w:val="00B73A5A"/>
    <w:rsid w:val="00CF6FB7"/>
    <w:rsid w:val="00E30D3B"/>
    <w:rsid w:val="00E438A1"/>
    <w:rsid w:val="00EE18C4"/>
    <w:rsid w:val="00F01E19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42E6"/>
  <w15:docId w15:val="{C52CE0B2-F51B-4B62-A627-C407FAB4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66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Актион-МЦФЭР</dc:description>
  <cp:lastModifiedBy>buh1-92</cp:lastModifiedBy>
  <cp:revision>4</cp:revision>
  <cp:lastPrinted>2023-12-14T13:09:00Z</cp:lastPrinted>
  <dcterms:created xsi:type="dcterms:W3CDTF">2023-12-13T09:27:00Z</dcterms:created>
  <dcterms:modified xsi:type="dcterms:W3CDTF">2023-12-15T11:33:00Z</dcterms:modified>
</cp:coreProperties>
</file>